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1E806" w14:textId="77777777" w:rsidR="00D606AC" w:rsidRPr="00D606AC" w:rsidRDefault="00D606AC" w:rsidP="00D606AC">
      <w:pPr>
        <w:pStyle w:val="TextBody"/>
        <w:widowControl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D606AC">
        <w:rPr>
          <w:rFonts w:asciiTheme="minorHAnsi" w:hAnsiTheme="minorHAnsi" w:cstheme="minorHAnsi"/>
          <w:sz w:val="22"/>
          <w:szCs w:val="22"/>
        </w:rPr>
        <w:t>Lorena Mcintyre</w:t>
      </w:r>
    </w:p>
    <w:p w14:paraId="245A29FB" w14:textId="1B004FCB" w:rsidR="00CD1C36" w:rsidRPr="00D606AC" w:rsidRDefault="00D606AC" w:rsidP="00D606AC">
      <w:pPr>
        <w:pStyle w:val="TextBody"/>
        <w:widowControl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901 Nw 129th Ave Hollywood, FL 33028-1003</w:t>
      </w:r>
    </w:p>
    <w:p w14:paraId="32094971" w14:textId="53FB76D5" w:rsidR="00CD1C36" w:rsidRPr="00D606AC" w:rsidRDefault="00D606AC" w:rsidP="00D606AC">
      <w:pPr>
        <w:pStyle w:val="Heading3"/>
        <w:widowControl/>
        <w:spacing w:before="0" w:after="0"/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  <w:t>(844) 073-5323 lorena@gmail.com</w:t>
      </w:r>
    </w:p>
    <w:p w14:paraId="295343ED" w14:textId="77777777" w:rsidR="00CD1C36" w:rsidRPr="00D606AC" w:rsidRDefault="00CD1C36" w:rsidP="00D606AC">
      <w:pPr>
        <w:pStyle w:val="Heading4"/>
        <w:widowControl/>
        <w:spacing w:before="0" w:after="0"/>
        <w:rPr>
          <w:rFonts w:asciiTheme="minorHAnsi" w:hAnsiTheme="minorHAnsi" w:cstheme="minorHAnsi"/>
          <w:b w:val="0"/>
          <w:color w:val="000000"/>
          <w:sz w:val="22"/>
          <w:szCs w:val="22"/>
          <w:shd w:val="clear" w:color="auto" w:fill="FFFFFF"/>
        </w:rPr>
      </w:pPr>
    </w:p>
    <w:p w14:paraId="7A61A6B2" w14:textId="77777777" w:rsidR="00CD1C36" w:rsidRPr="00D606AC" w:rsidRDefault="00D606AC" w:rsidP="00D606AC">
      <w:pPr>
        <w:pStyle w:val="Heading4"/>
        <w:widowControl/>
        <w:spacing w:before="0"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OBJECTIVES</w:t>
      </w:r>
    </w:p>
    <w:p w14:paraId="0F45056F" w14:textId="77777777" w:rsidR="00CD1C36" w:rsidRPr="00D606AC" w:rsidRDefault="00D606AC" w:rsidP="00D606AC">
      <w:pPr>
        <w:pStyle w:val="TextBody"/>
        <w:widowControl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Looking For a position with company in which to exercise my knowledge and training as a Corporate Finance Associate.</w:t>
      </w:r>
    </w:p>
    <w:p w14:paraId="65EE3615" w14:textId="77777777" w:rsidR="00CD1C36" w:rsidRPr="00D606AC" w:rsidRDefault="00D606AC" w:rsidP="00D606AC">
      <w:pPr>
        <w:pStyle w:val="Heading4"/>
        <w:widowControl/>
        <w:spacing w:before="0"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HIGHLIGHTS</w:t>
      </w:r>
    </w:p>
    <w:p w14:paraId="7E9DBDC2" w14:textId="77777777" w:rsidR="00CD1C36" w:rsidRPr="00D606AC" w:rsidRDefault="00D606AC" w:rsidP="00D606AC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Strong </w:t>
      </w: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Problem solving and strong investigative skills</w:t>
      </w:r>
    </w:p>
    <w:p w14:paraId="0485BE88" w14:textId="77777777" w:rsidR="00CD1C36" w:rsidRPr="00D606AC" w:rsidRDefault="00D606AC" w:rsidP="00D606AC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Trustworthy individual with strong ethics and integrity</w:t>
      </w:r>
    </w:p>
    <w:p w14:paraId="19EB0F0C" w14:textId="77777777" w:rsidR="00CD1C36" w:rsidRPr="00D606AC" w:rsidRDefault="00D606AC" w:rsidP="00D606AC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Superb attention to detail and time management skills</w:t>
      </w:r>
    </w:p>
    <w:p w14:paraId="69ACF634" w14:textId="77777777" w:rsidR="00CD1C36" w:rsidRPr="00D606AC" w:rsidRDefault="00D606AC" w:rsidP="00D606AC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Trustworthy individual with strong ethics and integrity</w:t>
      </w:r>
    </w:p>
    <w:p w14:paraId="2B6E2799" w14:textId="77777777" w:rsidR="00CD1C36" w:rsidRPr="00D606AC" w:rsidRDefault="00D606AC" w:rsidP="00D606AC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Excellent skill to set up </w:t>
      </w: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reliskill and good relations with representatives of external agencies</w:t>
      </w:r>
    </w:p>
    <w:p w14:paraId="3BF1D1FA" w14:textId="77777777" w:rsidR="00CD1C36" w:rsidRPr="00D606AC" w:rsidRDefault="00D606AC" w:rsidP="00D606AC">
      <w:pPr>
        <w:pStyle w:val="Heading4"/>
        <w:widowControl/>
        <w:spacing w:before="0"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EXPERIENCE IN PROFESSIONAL FIELD</w:t>
      </w:r>
    </w:p>
    <w:p w14:paraId="471142E7" w14:textId="77777777" w:rsidR="00CD1C36" w:rsidRPr="00D606AC" w:rsidRDefault="00D606AC" w:rsidP="00D606AC">
      <w:pPr>
        <w:pStyle w:val="TextBody"/>
        <w:widowControl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Corporate Finance Associate From Jun 2011 – Present</w:t>
      </w: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Tiffany &amp; Co., New York, N.Y.</w:t>
      </w:r>
    </w:p>
    <w:p w14:paraId="7C408503" w14:textId="77777777" w:rsidR="00CD1C36" w:rsidRPr="00D606AC" w:rsidRDefault="00D606AC" w:rsidP="00D606AC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Evaluated program performance to identify trends and opportunities for</w:t>
      </w: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strategic initiatives.</w:t>
      </w:r>
    </w:p>
    <w:p w14:paraId="523BAFE9" w14:textId="77777777" w:rsidR="00CD1C36" w:rsidRPr="00D606AC" w:rsidRDefault="00D606AC" w:rsidP="00D606AC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Negotiated costs, delivery schedules and contract terms.</w:t>
      </w:r>
    </w:p>
    <w:p w14:paraId="56D8662B" w14:textId="77777777" w:rsidR="00CD1C36" w:rsidRPr="00D606AC" w:rsidRDefault="00D606AC" w:rsidP="00D606AC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Actively partnered with management and identified and implemented continuous improvement.</w:t>
      </w:r>
    </w:p>
    <w:p w14:paraId="46D4685F" w14:textId="77777777" w:rsidR="00CD1C36" w:rsidRPr="00D606AC" w:rsidRDefault="00D606AC" w:rsidP="00D606AC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Coped accounting, controls and analytics for commitment deals.</w:t>
      </w:r>
    </w:p>
    <w:p w14:paraId="5DB4DBCD" w14:textId="77777777" w:rsidR="00CD1C36" w:rsidRPr="00D606AC" w:rsidRDefault="00D606AC" w:rsidP="00D606AC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Collected, preserved, </w:t>
      </w: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studied and interpreted physical evidence in criminal cases.</w:t>
      </w:r>
    </w:p>
    <w:p w14:paraId="7E6138C3" w14:textId="77777777" w:rsidR="00CD1C36" w:rsidRPr="00D606AC" w:rsidRDefault="00D606AC" w:rsidP="00D606AC">
      <w:pPr>
        <w:pStyle w:val="TextBody"/>
        <w:widowControl/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Corporate Finance Associate From Aug 2009 – Mar 2011</w:t>
      </w: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AT&amp;T, Long Beach, Calif.</w:t>
      </w:r>
    </w:p>
    <w:p w14:paraId="72CB8341" w14:textId="77777777" w:rsidR="00CD1C36" w:rsidRPr="00D606AC" w:rsidRDefault="00D606AC" w:rsidP="00D606AC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Identified and assisted in resolving issues with data, orders, forms and products.</w:t>
      </w:r>
    </w:p>
    <w:p w14:paraId="04773C8B" w14:textId="77777777" w:rsidR="00CD1C36" w:rsidRPr="00D606AC" w:rsidRDefault="00D606AC" w:rsidP="00D606AC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Coordinated the </w:t>
      </w: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investigation of fraud issues with the appropriate fraud analytical unit.</w:t>
      </w:r>
    </w:p>
    <w:p w14:paraId="6D5A5192" w14:textId="77777777" w:rsidR="00CD1C36" w:rsidRPr="00D606AC" w:rsidRDefault="00D606AC" w:rsidP="00D606AC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Enhanced due diligence for reviewing of account activity identified as suspicious.</w:t>
      </w:r>
    </w:p>
    <w:p w14:paraId="3CF84D45" w14:textId="77777777" w:rsidR="00CD1C36" w:rsidRPr="00D606AC" w:rsidRDefault="00D606AC" w:rsidP="00D606AC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Examine the impact of new technology and processed on the institute units.</w:t>
      </w:r>
    </w:p>
    <w:p w14:paraId="1CB91407" w14:textId="77777777" w:rsidR="00CD1C36" w:rsidRPr="00D606AC" w:rsidRDefault="00D606AC" w:rsidP="00D606AC">
      <w:pPr>
        <w:pStyle w:val="Heading4"/>
        <w:widowControl/>
        <w:spacing w:before="0" w:after="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EDUCATION:</w:t>
      </w:r>
    </w:p>
    <w:p w14:paraId="034220B8" w14:textId="77777777" w:rsidR="00CD1C36" w:rsidRPr="00D606AC" w:rsidRDefault="00D606AC" w:rsidP="00D606AC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Bachelor’s De</w:t>
      </w: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gree in Finance from Aurora College, Sherbrooke</w:t>
      </w:r>
    </w:p>
    <w:p w14:paraId="1AEDF3F6" w14:textId="77777777" w:rsidR="00CD1C36" w:rsidRPr="00D606AC" w:rsidRDefault="00D606AC" w:rsidP="00D606AC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line="240" w:lineRule="auto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D606A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Accounting Fundamentals Online (certificate)</w:t>
      </w:r>
    </w:p>
    <w:p w14:paraId="35B4D1ED" w14:textId="77777777" w:rsidR="00CD1C36" w:rsidRPr="00D606AC" w:rsidRDefault="00CD1C36" w:rsidP="00D606AC">
      <w:pPr>
        <w:widowControl/>
        <w:pBdr>
          <w:top w:val="nil"/>
          <w:left w:val="nil"/>
          <w:bottom w:val="nil"/>
          <w:right w:val="nil"/>
        </w:pBdr>
        <w:spacing w:after="150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CD1C36" w:rsidRPr="00D606AC">
      <w:pgSz w:w="11906" w:h="16838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3BCB"/>
    <w:multiLevelType w:val="multilevel"/>
    <w:tmpl w:val="4A1A2A54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A1C484E"/>
    <w:multiLevelType w:val="multilevel"/>
    <w:tmpl w:val="32A087A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2C6742B"/>
    <w:multiLevelType w:val="multilevel"/>
    <w:tmpl w:val="B97EB728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77280502"/>
    <w:multiLevelType w:val="multilevel"/>
    <w:tmpl w:val="B67E8DF8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7A903E9B"/>
    <w:multiLevelType w:val="multilevel"/>
    <w:tmpl w:val="E27C5FD6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1C36"/>
    <w:rsid w:val="00CD1C36"/>
    <w:rsid w:val="00D6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C4867"/>
  <w15:docId w15:val="{DC6290E2-8CC2-42D8-908A-D5ACAC125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color w:val="00000A"/>
    </w:rPr>
  </w:style>
  <w:style w:type="paragraph" w:styleId="Heading1">
    <w:name w:val="heading 1"/>
    <w:basedOn w:val="Heading"/>
    <w:uiPriority w:val="9"/>
    <w:qFormat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Heading2">
    <w:name w:val="heading 2"/>
    <w:basedOn w:val="Heading"/>
    <w:uiPriority w:val="9"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uiPriority w:val="9"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uiPriority w:val="9"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paragraph" w:styleId="Heading5">
    <w:name w:val="heading 5"/>
    <w:basedOn w:val="Heading"/>
    <w:uiPriority w:val="9"/>
    <w:semiHidden/>
    <w:unhideWhenUsed/>
    <w:qFormat/>
    <w:pPr>
      <w:spacing w:before="120" w:after="60"/>
      <w:outlineLvl w:val="4"/>
    </w:pPr>
    <w:rPr>
      <w:rFonts w:ascii="Liberation Serif" w:hAnsi="Liberation Serif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styleId="Emphasis">
    <w:name w:val="Emphasis"/>
    <w:rPr>
      <w:i/>
      <w:iCs/>
    </w:rPr>
  </w:style>
  <w:style w:type="character" w:customStyle="1" w:styleId="ListLabel1">
    <w:name w:val="ListLabel 1"/>
    <w:rPr>
      <w:rFonts w:cs="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2017-03-20T09:46:00Z</dcterms:created>
  <dcterms:modified xsi:type="dcterms:W3CDTF">2021-06-30T14:43:00Z</dcterms:modified>
  <dc:language>en-IN</dc:language>
</cp:coreProperties>
</file>